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54488F">
      <w:pPr>
        <w:rPr>
          <w:rFonts w:ascii="Times New Roman" w:hAnsi="Times New Roman" w:cs="Times New Roman"/>
          <w:b/>
          <w:sz w:val="36"/>
          <w:szCs w:val="36"/>
        </w:rPr>
      </w:pPr>
      <w:r w:rsidRPr="0054488F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DD20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54488F">
        <w:rPr>
          <w:rFonts w:ascii="Times New Roman" w:hAnsi="Times New Roman" w:cs="Times New Roman"/>
          <w:b/>
          <w:sz w:val="36"/>
          <w:szCs w:val="36"/>
          <w:u w:val="single"/>
        </w:rPr>
        <w:t>Korintským 7x39</w:t>
      </w:r>
      <w:r w:rsidRPr="0054488F">
        <w:rPr>
          <w:rFonts w:ascii="Times New Roman" w:hAnsi="Times New Roman" w:cs="Times New Roman"/>
          <w:b/>
          <w:sz w:val="36"/>
          <w:szCs w:val="36"/>
        </w:rPr>
        <w:t>:</w:t>
      </w:r>
      <w:r w:rsidR="00DD20B9">
        <w:rPr>
          <w:rFonts w:ascii="Times New Roman" w:hAnsi="Times New Roman" w:cs="Times New Roman"/>
          <w:b/>
          <w:sz w:val="36"/>
          <w:szCs w:val="36"/>
        </w:rPr>
        <w:t xml:space="preserve"> vynecháno „zákonem“,</w:t>
      </w:r>
      <w:r w:rsidRPr="0054488F">
        <w:rPr>
          <w:rFonts w:ascii="Times New Roman" w:hAnsi="Times New Roman" w:cs="Times New Roman"/>
          <w:b/>
          <w:sz w:val="36"/>
          <w:szCs w:val="36"/>
        </w:rPr>
        <w:t xml:space="preserve"> ‘by </w:t>
      </w:r>
      <w:proofErr w:type="spellStart"/>
      <w:r w:rsidRPr="0054488F">
        <w:rPr>
          <w:rFonts w:ascii="Times New Roman" w:hAnsi="Times New Roman" w:cs="Times New Roman"/>
          <w:b/>
          <w:sz w:val="36"/>
          <w:szCs w:val="36"/>
        </w:rPr>
        <w:t>the</w:t>
      </w:r>
      <w:proofErr w:type="spellEnd"/>
      <w:r w:rsidRPr="0054488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4488F">
        <w:rPr>
          <w:rFonts w:ascii="Times New Roman" w:hAnsi="Times New Roman" w:cs="Times New Roman"/>
          <w:b/>
          <w:sz w:val="36"/>
          <w:szCs w:val="36"/>
        </w:rPr>
        <w:t>law’</w:t>
      </w:r>
      <w:proofErr w:type="spellEnd"/>
    </w:p>
    <w:p w:rsidR="0054488F" w:rsidRDefault="0054488F">
      <w:pPr>
        <w:rPr>
          <w:rFonts w:ascii="Times New Roman" w:hAnsi="Times New Roman" w:cs="Times New Roman"/>
          <w:b/>
          <w:sz w:val="36"/>
          <w:szCs w:val="36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DD20B9">
        <w:rPr>
          <w:rFonts w:ascii="Arial" w:hAnsi="Arial" w:cs="Arial"/>
          <w:color w:val="0000FE"/>
          <w:sz w:val="21"/>
          <w:szCs w:val="21"/>
        </w:rPr>
        <w:t>[KB1613] 1</w:t>
      </w:r>
      <w:r w:rsidR="009E21C7">
        <w:rPr>
          <w:rFonts w:ascii="Arial" w:hAnsi="Arial" w:cs="Arial"/>
          <w:color w:val="0000FE"/>
          <w:sz w:val="21"/>
          <w:szCs w:val="21"/>
        </w:rPr>
        <w:t xml:space="preserve"> </w:t>
      </w:r>
      <w:r w:rsidRPr="00DD20B9">
        <w:rPr>
          <w:rFonts w:ascii="Arial" w:hAnsi="Arial" w:cs="Arial"/>
          <w:color w:val="0000FE"/>
          <w:sz w:val="21"/>
          <w:szCs w:val="21"/>
        </w:rPr>
        <w:t xml:space="preserve">K 7:39 </w:t>
      </w:r>
      <w:r w:rsidRPr="00DD20B9">
        <w:rPr>
          <w:rFonts w:ascii="Arial" w:hAnsi="Arial" w:cs="Arial"/>
          <w:color w:val="000000"/>
          <w:sz w:val="21"/>
          <w:szCs w:val="21"/>
        </w:rPr>
        <w:t xml:space="preserve">Žena přivázána jest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</w:rPr>
        <w:t>zákonem</w:t>
      </w:r>
      <w:r w:rsidRPr="00DD20B9">
        <w:rPr>
          <w:rFonts w:ascii="Arial" w:hAnsi="Arial" w:cs="Arial"/>
          <w:color w:val="000000"/>
          <w:sz w:val="21"/>
          <w:szCs w:val="21"/>
        </w:rPr>
        <w:t xml:space="preserve"> dotud, </w:t>
      </w:r>
      <w:proofErr w:type="spellStart"/>
      <w:r w:rsidRPr="00DD20B9">
        <w:rPr>
          <w:rFonts w:ascii="Arial" w:hAnsi="Arial" w:cs="Arial"/>
          <w:color w:val="000000"/>
          <w:sz w:val="21"/>
          <w:szCs w:val="21"/>
        </w:rPr>
        <w:t>dokudž</w:t>
      </w:r>
      <w:proofErr w:type="spellEnd"/>
      <w:r w:rsidRPr="00DD20B9">
        <w:rPr>
          <w:rFonts w:ascii="Arial" w:hAnsi="Arial" w:cs="Arial"/>
          <w:color w:val="000000"/>
          <w:sz w:val="21"/>
          <w:szCs w:val="21"/>
        </w:rPr>
        <w:t xml:space="preserve"> její muž živ jest. Pakli by umřel muž její, svobodná jest; </w:t>
      </w:r>
      <w:proofErr w:type="spellStart"/>
      <w:r w:rsidRPr="00DD20B9">
        <w:rPr>
          <w:rFonts w:ascii="Arial" w:hAnsi="Arial" w:cs="Arial"/>
          <w:color w:val="000000"/>
          <w:sz w:val="21"/>
          <w:szCs w:val="21"/>
        </w:rPr>
        <w:t>můž</w:t>
      </w:r>
      <w:proofErr w:type="spellEnd"/>
      <w:r w:rsidRPr="00DD20B9">
        <w:rPr>
          <w:rFonts w:ascii="Arial" w:hAnsi="Arial" w:cs="Arial"/>
          <w:color w:val="000000"/>
          <w:sz w:val="21"/>
          <w:szCs w:val="21"/>
        </w:rPr>
        <w:t xml:space="preserve"> se </w:t>
      </w:r>
      <w:proofErr w:type="spellStart"/>
      <w:r w:rsidRPr="00DD20B9">
        <w:rPr>
          <w:rFonts w:ascii="Arial" w:hAnsi="Arial" w:cs="Arial"/>
          <w:color w:val="000000"/>
          <w:sz w:val="21"/>
          <w:szCs w:val="21"/>
        </w:rPr>
        <w:t>vdáti</w:t>
      </w:r>
      <w:proofErr w:type="spellEnd"/>
      <w:r w:rsidRPr="00DD20B9">
        <w:rPr>
          <w:rFonts w:ascii="Arial" w:hAnsi="Arial" w:cs="Arial"/>
          <w:color w:val="000000"/>
          <w:sz w:val="21"/>
          <w:szCs w:val="21"/>
        </w:rPr>
        <w:t>, za kohož chce, toliko v Pánu.</w:t>
      </w:r>
    </w:p>
    <w:p w:rsidR="00DD20B9" w:rsidRP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20B9" w:rsidRPr="00A5533A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5533A">
        <w:rPr>
          <w:rFonts w:ascii="Arial" w:hAnsi="Arial" w:cs="Arial"/>
          <w:color w:val="0000FE"/>
          <w:sz w:val="21"/>
          <w:szCs w:val="21"/>
        </w:rPr>
        <w:t>[NBK] 1</w:t>
      </w:r>
      <w:r w:rsidR="009E21C7">
        <w:rPr>
          <w:rFonts w:ascii="Arial" w:hAnsi="Arial" w:cs="Arial"/>
          <w:color w:val="0000FE"/>
          <w:sz w:val="21"/>
          <w:szCs w:val="21"/>
        </w:rPr>
        <w:t xml:space="preserve"> </w:t>
      </w:r>
      <w:r w:rsidRPr="00A5533A">
        <w:rPr>
          <w:rFonts w:ascii="Arial" w:hAnsi="Arial" w:cs="Arial"/>
          <w:color w:val="0000FE"/>
          <w:sz w:val="21"/>
          <w:szCs w:val="21"/>
        </w:rPr>
        <w:t xml:space="preserve">K 7:39 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Žena je vázána </w:t>
      </w:r>
      <w:r w:rsidRPr="00A5533A">
        <w:rPr>
          <w:rFonts w:ascii="Arial" w:hAnsi="Arial" w:cs="Arial"/>
          <w:b/>
          <w:color w:val="000000"/>
          <w:sz w:val="21"/>
          <w:szCs w:val="21"/>
          <w:u w:val="single"/>
        </w:rPr>
        <w:t>zákonem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, dokud její muž žije. Kdyby však její muž zemřel, je svobodná vzít si koho chce, [ale] pouze v Pánu. </w:t>
      </w:r>
    </w:p>
    <w:p w:rsidR="00DD20B9" w:rsidRPr="00A5533A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20B9" w:rsidRPr="00A5533A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5533A">
        <w:rPr>
          <w:rFonts w:ascii="Arial" w:hAnsi="Arial" w:cs="Arial"/>
          <w:color w:val="0000FE"/>
          <w:sz w:val="21"/>
          <w:szCs w:val="21"/>
        </w:rPr>
        <w:t>[NBK06] 1</w:t>
      </w:r>
      <w:r w:rsidR="009E21C7">
        <w:rPr>
          <w:rFonts w:ascii="Arial" w:hAnsi="Arial" w:cs="Arial"/>
          <w:color w:val="0000FE"/>
          <w:sz w:val="21"/>
          <w:szCs w:val="21"/>
        </w:rPr>
        <w:t xml:space="preserve"> </w:t>
      </w:r>
      <w:r w:rsidRPr="00A5533A">
        <w:rPr>
          <w:rFonts w:ascii="Arial" w:hAnsi="Arial" w:cs="Arial"/>
          <w:color w:val="0000FE"/>
          <w:sz w:val="21"/>
          <w:szCs w:val="21"/>
        </w:rPr>
        <w:t xml:space="preserve">K 7:39 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Žena je vázána </w:t>
      </w:r>
      <w:r w:rsidRPr="00A5533A">
        <w:rPr>
          <w:rFonts w:ascii="Arial" w:hAnsi="Arial" w:cs="Arial"/>
          <w:b/>
          <w:color w:val="000000"/>
          <w:sz w:val="21"/>
          <w:szCs w:val="21"/>
          <w:u w:val="single"/>
        </w:rPr>
        <w:t>zákonem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, dokud její muž žije. Pokud její muž zemře, je svobodná; může si </w:t>
      </w:r>
      <w:proofErr w:type="gramStart"/>
      <w:r w:rsidRPr="00A5533A">
        <w:rPr>
          <w:rFonts w:ascii="Arial" w:hAnsi="Arial" w:cs="Arial"/>
          <w:color w:val="000000"/>
          <w:sz w:val="21"/>
          <w:szCs w:val="21"/>
        </w:rPr>
        <w:t>vzít koho</w:t>
      </w:r>
      <w:proofErr w:type="gramEnd"/>
      <w:r w:rsidRPr="00A5533A">
        <w:rPr>
          <w:rFonts w:ascii="Arial" w:hAnsi="Arial" w:cs="Arial"/>
          <w:color w:val="000000"/>
          <w:sz w:val="21"/>
          <w:szCs w:val="21"/>
        </w:rPr>
        <w:t xml:space="preserve"> chce, ale pouze v Pánu.</w:t>
      </w:r>
    </w:p>
    <w:p w:rsidR="00DD20B9" w:rsidRPr="00A5533A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20B9" w:rsidRPr="00A5533A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5533A">
        <w:rPr>
          <w:rFonts w:ascii="Arial" w:hAnsi="Arial" w:cs="Arial"/>
          <w:color w:val="0000FE"/>
          <w:sz w:val="21"/>
          <w:szCs w:val="21"/>
        </w:rPr>
        <w:t>[Bible21] 1</w:t>
      </w:r>
      <w:r w:rsidR="009E21C7">
        <w:rPr>
          <w:rFonts w:ascii="Arial" w:hAnsi="Arial" w:cs="Arial"/>
          <w:color w:val="0000FE"/>
          <w:sz w:val="21"/>
          <w:szCs w:val="21"/>
        </w:rPr>
        <w:t xml:space="preserve"> </w:t>
      </w:r>
      <w:r w:rsidRPr="00A5533A">
        <w:rPr>
          <w:rFonts w:ascii="Arial" w:hAnsi="Arial" w:cs="Arial"/>
          <w:color w:val="0000FE"/>
          <w:sz w:val="21"/>
          <w:szCs w:val="21"/>
        </w:rPr>
        <w:t xml:space="preserve">K 7:39 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Žena je vázána </w:t>
      </w:r>
      <w:r w:rsidRPr="00A5533A">
        <w:rPr>
          <w:rFonts w:ascii="Arial" w:hAnsi="Arial" w:cs="Arial"/>
          <w:b/>
          <w:color w:val="000000"/>
          <w:sz w:val="21"/>
          <w:szCs w:val="21"/>
          <w:u w:val="single"/>
        </w:rPr>
        <w:t>zákonem</w:t>
      </w:r>
      <w:r w:rsidRPr="00A5533A">
        <w:rPr>
          <w:rFonts w:ascii="Arial" w:hAnsi="Arial" w:cs="Arial"/>
          <w:color w:val="000000"/>
          <w:sz w:val="21"/>
          <w:szCs w:val="21"/>
        </w:rPr>
        <w:t>, dokud její muž žije. Pokud její muž zemře, je svobodná; může si vzít, koho chce, ale pouze v Pánu.</w:t>
      </w:r>
    </w:p>
    <w:p w:rsidR="00DD20B9" w:rsidRPr="00A5533A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20B9" w:rsidRPr="009E21C7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A5533A">
        <w:rPr>
          <w:rFonts w:ascii="Arial" w:hAnsi="Arial" w:cs="Arial"/>
          <w:color w:val="0000FE"/>
          <w:sz w:val="21"/>
          <w:szCs w:val="21"/>
        </w:rPr>
        <w:t>[CEP2001] 1</w:t>
      </w:r>
      <w:r w:rsidR="009E21C7">
        <w:rPr>
          <w:rFonts w:ascii="Arial" w:hAnsi="Arial" w:cs="Arial"/>
          <w:color w:val="0000FE"/>
          <w:sz w:val="21"/>
          <w:szCs w:val="21"/>
        </w:rPr>
        <w:t xml:space="preserve"> </w:t>
      </w:r>
      <w:r w:rsidRPr="00A5533A">
        <w:rPr>
          <w:rFonts w:ascii="Arial" w:hAnsi="Arial" w:cs="Arial"/>
          <w:color w:val="0000FE"/>
          <w:sz w:val="21"/>
          <w:szCs w:val="21"/>
        </w:rPr>
        <w:t xml:space="preserve">K 7:39 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Žena je vázána </w:t>
      </w:r>
      <w:r w:rsidRPr="00A5533A">
        <w:rPr>
          <w:rFonts w:ascii="Arial" w:hAnsi="Arial" w:cs="Arial"/>
          <w:b/>
          <w:color w:val="000000"/>
          <w:sz w:val="21"/>
          <w:szCs w:val="21"/>
          <w:u w:val="single"/>
        </w:rPr>
        <w:t>zákonem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, pokud žije její muž. Jestliže muž umře, je svobodná a může se vdát, za koho chce, ale jen v </w:t>
      </w:r>
      <w:proofErr w:type="gramStart"/>
      <w:r w:rsidRPr="00A5533A">
        <w:rPr>
          <w:rFonts w:ascii="Arial" w:hAnsi="Arial" w:cs="Arial"/>
          <w:color w:val="000000"/>
          <w:sz w:val="21"/>
          <w:szCs w:val="21"/>
        </w:rPr>
        <w:t>Kristu</w:t>
      </w:r>
      <w:r w:rsidRPr="00A5533A">
        <w:rPr>
          <w:rFonts w:ascii="Arial" w:hAnsi="Arial" w:cs="Arial"/>
          <w:color w:val="000000"/>
          <w:position w:val="9"/>
          <w:sz w:val="14"/>
          <w:szCs w:val="14"/>
        </w:rPr>
        <w:t>(s)</w:t>
      </w:r>
      <w:r w:rsidRPr="00A5533A">
        <w:rPr>
          <w:rFonts w:ascii="Arial" w:hAnsi="Arial" w:cs="Arial"/>
          <w:color w:val="000000"/>
          <w:sz w:val="21"/>
          <w:szCs w:val="21"/>
        </w:rPr>
        <w:t xml:space="preserve">. </w:t>
      </w:r>
      <w:r w:rsidRPr="009E21C7">
        <w:rPr>
          <w:rFonts w:ascii="Arial" w:hAnsi="Arial" w:cs="Arial"/>
          <w:color w:val="6699CC"/>
          <w:sz w:val="21"/>
          <w:szCs w:val="21"/>
        </w:rPr>
        <w:t>(s) ř: v Pánu</w:t>
      </w:r>
      <w:proofErr w:type="gramEnd"/>
    </w:p>
    <w:p w:rsidR="00DD20B9" w:rsidRPr="009E21C7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20B9" w:rsidRPr="00FE63D8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9E21C7">
        <w:rPr>
          <w:rFonts w:ascii="Arial" w:hAnsi="Arial" w:cs="Arial"/>
          <w:color w:val="0000FE"/>
          <w:sz w:val="21"/>
          <w:szCs w:val="21"/>
        </w:rPr>
        <w:t>[CSP] 1</w:t>
      </w:r>
      <w:r w:rsidR="009E21C7" w:rsidRPr="009E21C7">
        <w:rPr>
          <w:rFonts w:ascii="Arial" w:hAnsi="Arial" w:cs="Arial"/>
          <w:color w:val="0000FE"/>
          <w:sz w:val="21"/>
          <w:szCs w:val="21"/>
        </w:rPr>
        <w:t xml:space="preserve"> </w:t>
      </w:r>
      <w:r w:rsidRPr="009E21C7">
        <w:rPr>
          <w:rFonts w:ascii="Arial" w:hAnsi="Arial" w:cs="Arial"/>
          <w:color w:val="0000FE"/>
          <w:sz w:val="21"/>
          <w:szCs w:val="21"/>
        </w:rPr>
        <w:t xml:space="preserve">K 7:39 </w:t>
      </w:r>
      <w:r w:rsidRPr="009E21C7">
        <w:rPr>
          <w:rFonts w:ascii="Arial" w:hAnsi="Arial" w:cs="Arial"/>
          <w:color w:val="000000"/>
          <w:sz w:val="21"/>
          <w:szCs w:val="21"/>
        </w:rPr>
        <w:t xml:space="preserve">Žena je </w:t>
      </w:r>
      <w:r w:rsidRPr="009E21C7">
        <w:rPr>
          <w:rFonts w:ascii="Arial" w:hAnsi="Arial" w:cs="Arial"/>
          <w:color w:val="000000"/>
          <w:position w:val="9"/>
          <w:sz w:val="14"/>
          <w:szCs w:val="14"/>
        </w:rPr>
        <w:t>p</w:t>
      </w:r>
      <w:r w:rsidRPr="009E21C7">
        <w:rPr>
          <w:rFonts w:ascii="Arial" w:hAnsi="Arial" w:cs="Arial"/>
          <w:color w:val="000000"/>
          <w:sz w:val="21"/>
          <w:szCs w:val="21"/>
        </w:rPr>
        <w:t xml:space="preserve">vázána </w:t>
      </w:r>
      <w:r w:rsidRPr="009E21C7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[</w:t>
      </w:r>
      <w:r w:rsidRPr="009E21C7">
        <w:rPr>
          <w:rFonts w:ascii="Arial" w:hAnsi="Arial" w:cs="Arial"/>
          <w:b/>
          <w:color w:val="000000"/>
          <w:sz w:val="21"/>
          <w:szCs w:val="21"/>
          <w:u w:val="single"/>
        </w:rPr>
        <w:t>zákonem</w:t>
      </w:r>
      <w:r w:rsidRPr="009E21C7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]a</w:t>
      </w:r>
      <w:r w:rsidRPr="009E21C7">
        <w:rPr>
          <w:rFonts w:ascii="Arial" w:hAnsi="Arial" w:cs="Arial"/>
          <w:color w:val="000000"/>
          <w:sz w:val="21"/>
          <w:szCs w:val="21"/>
        </w:rPr>
        <w:t xml:space="preserve"> po dobu, kdy žije její muž. </w:t>
      </w:r>
      <w:r w:rsidRPr="00FE63D8">
        <w:rPr>
          <w:rFonts w:ascii="Arial" w:hAnsi="Arial" w:cs="Arial"/>
          <w:color w:val="000000"/>
          <w:sz w:val="21"/>
          <w:szCs w:val="21"/>
        </w:rPr>
        <w:t xml:space="preserve">Když </w:t>
      </w:r>
      <w:r w:rsidRPr="00FE63D8">
        <w:rPr>
          <w:rFonts w:ascii="Arial" w:hAnsi="Arial" w:cs="Arial"/>
          <w:i/>
          <w:iCs/>
          <w:color w:val="000000"/>
          <w:sz w:val="21"/>
          <w:szCs w:val="21"/>
        </w:rPr>
        <w:t>její</w:t>
      </w:r>
      <w:r w:rsidRPr="00FE63D8">
        <w:rPr>
          <w:rFonts w:ascii="Arial" w:hAnsi="Arial" w:cs="Arial"/>
          <w:color w:val="000000"/>
          <w:sz w:val="21"/>
          <w:szCs w:val="21"/>
        </w:rPr>
        <w:t xml:space="preserve"> muž zemře,</w:t>
      </w:r>
      <w:r w:rsidRPr="00FE63D8">
        <w:rPr>
          <w:rFonts w:ascii="Arial" w:hAnsi="Arial" w:cs="Arial"/>
          <w:color w:val="000000"/>
          <w:position w:val="9"/>
          <w:sz w:val="14"/>
          <w:szCs w:val="14"/>
        </w:rPr>
        <w:t>t26</w:t>
      </w:r>
      <w:r w:rsidRPr="00FE63D8">
        <w:rPr>
          <w:rFonts w:ascii="Arial" w:hAnsi="Arial" w:cs="Arial"/>
          <w:color w:val="000000"/>
          <w:sz w:val="21"/>
          <w:szCs w:val="21"/>
        </w:rPr>
        <w:t xml:space="preserve"> je svobodná </w:t>
      </w:r>
      <w:r w:rsidRPr="00FE63D8">
        <w:rPr>
          <w:rFonts w:ascii="Arial" w:hAnsi="Arial" w:cs="Arial"/>
          <w:i/>
          <w:iCs/>
          <w:color w:val="000000"/>
          <w:sz w:val="21"/>
          <w:szCs w:val="21"/>
        </w:rPr>
        <w:t>a může</w:t>
      </w:r>
      <w:r w:rsidRPr="00FE63D8">
        <w:rPr>
          <w:rFonts w:ascii="Arial" w:hAnsi="Arial" w:cs="Arial"/>
          <w:color w:val="000000"/>
          <w:sz w:val="21"/>
          <w:szCs w:val="21"/>
        </w:rPr>
        <w:t xml:space="preserve"> se vdát, za koho chce, </w:t>
      </w:r>
      <w:r w:rsidRPr="00FE63D8">
        <w:rPr>
          <w:rFonts w:ascii="Arial" w:hAnsi="Arial" w:cs="Arial"/>
          <w:i/>
          <w:iCs/>
          <w:color w:val="000000"/>
          <w:sz w:val="21"/>
          <w:szCs w:val="21"/>
        </w:rPr>
        <w:t>ale</w:t>
      </w:r>
      <w:r w:rsidRPr="00FE63D8">
        <w:rPr>
          <w:rFonts w:ascii="Arial" w:hAnsi="Arial" w:cs="Arial"/>
          <w:color w:val="000000"/>
          <w:sz w:val="21"/>
          <w:szCs w:val="21"/>
        </w:rPr>
        <w:t xml:space="preserve"> jen v </w:t>
      </w:r>
      <w:proofErr w:type="gramStart"/>
      <w:r w:rsidRPr="00FE63D8">
        <w:rPr>
          <w:rFonts w:ascii="Arial" w:hAnsi="Arial" w:cs="Arial"/>
          <w:color w:val="000000"/>
          <w:sz w:val="21"/>
          <w:szCs w:val="21"/>
        </w:rPr>
        <w:t>Pánu.</w:t>
      </w:r>
      <w:r w:rsidRPr="00FE63D8">
        <w:rPr>
          <w:rFonts w:ascii="Arial" w:hAnsi="Arial" w:cs="Arial"/>
          <w:color w:val="000000"/>
          <w:position w:val="9"/>
          <w:sz w:val="14"/>
          <w:szCs w:val="14"/>
        </w:rPr>
        <w:t>b</w:t>
      </w:r>
      <w:r w:rsidRPr="00FE63D8">
        <w:rPr>
          <w:rFonts w:ascii="Arial" w:hAnsi="Arial" w:cs="Arial"/>
          <w:color w:val="000000"/>
          <w:sz w:val="21"/>
          <w:szCs w:val="21"/>
        </w:rPr>
        <w:t xml:space="preserve"> </w:t>
      </w:r>
      <w:r w:rsidRPr="00FE63D8">
        <w:rPr>
          <w:rFonts w:ascii="Arial" w:hAnsi="Arial" w:cs="Arial"/>
          <w:color w:val="6699CC"/>
          <w:sz w:val="21"/>
          <w:szCs w:val="21"/>
        </w:rPr>
        <w:t xml:space="preserve"> </w:t>
      </w:r>
      <w:r w:rsidRPr="00FE63D8">
        <w:rPr>
          <w:rFonts w:ascii="Arial" w:hAnsi="Arial" w:cs="Arial"/>
          <w:color w:val="6699CC"/>
          <w:position w:val="9"/>
          <w:sz w:val="14"/>
          <w:szCs w:val="14"/>
        </w:rPr>
        <w:t>t26</w:t>
      </w:r>
      <w:proofErr w:type="gramEnd"/>
      <w:r w:rsidRPr="00FE63D8">
        <w:rPr>
          <w:rFonts w:ascii="Arial" w:hAnsi="Arial" w:cs="Arial"/>
          <w:color w:val="6699CC"/>
          <w:sz w:val="21"/>
          <w:szCs w:val="21"/>
        </w:rPr>
        <w:t xml:space="preserve"> </w:t>
      </w:r>
      <w:proofErr w:type="spellStart"/>
      <w:r w:rsidRPr="00FE63D8">
        <w:rPr>
          <w:rFonts w:ascii="Arial" w:hAnsi="Arial" w:cs="Arial"/>
          <w:color w:val="6699CC"/>
          <w:sz w:val="21"/>
          <w:szCs w:val="21"/>
        </w:rPr>
        <w:t>ř</w:t>
      </w:r>
      <w:proofErr w:type="spellEnd"/>
      <w:r w:rsidRPr="00FE63D8">
        <w:rPr>
          <w:rFonts w:ascii="Arial" w:hAnsi="Arial" w:cs="Arial"/>
          <w:color w:val="6699CC"/>
          <w:sz w:val="21"/>
          <w:szCs w:val="21"/>
        </w:rPr>
        <w:t>.: usne;</w:t>
      </w:r>
    </w:p>
    <w:p w:rsidR="00DD20B9" w:rsidRPr="00FE63D8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D20B9" w:rsidRPr="00FE63D8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E63D8">
        <w:rPr>
          <w:rFonts w:ascii="Arial" w:hAnsi="Arial" w:cs="Arial"/>
          <w:b/>
          <w:color w:val="FF0000"/>
          <w:sz w:val="21"/>
          <w:szCs w:val="21"/>
        </w:rPr>
        <w:t>[PNS]</w:t>
      </w:r>
      <w:r w:rsidRPr="00FE63D8">
        <w:rPr>
          <w:rFonts w:ascii="Arial" w:hAnsi="Arial" w:cs="Arial"/>
          <w:color w:val="0000FE"/>
          <w:sz w:val="21"/>
          <w:szCs w:val="21"/>
        </w:rPr>
        <w:t xml:space="preserve"> 1</w:t>
      </w:r>
      <w:r w:rsidR="009E21C7" w:rsidRPr="00FE63D8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FE63D8">
        <w:rPr>
          <w:rFonts w:ascii="Arial" w:hAnsi="Arial" w:cs="Arial"/>
          <w:color w:val="0000FE"/>
          <w:sz w:val="21"/>
          <w:szCs w:val="21"/>
        </w:rPr>
        <w:t>Ko</w:t>
      </w:r>
      <w:proofErr w:type="spellEnd"/>
      <w:r w:rsidRPr="00FE63D8">
        <w:rPr>
          <w:rFonts w:ascii="Arial" w:hAnsi="Arial" w:cs="Arial"/>
          <w:color w:val="0000FE"/>
          <w:sz w:val="21"/>
          <w:szCs w:val="21"/>
        </w:rPr>
        <w:t xml:space="preserve"> 7:39 </w:t>
      </w:r>
      <w:r w:rsidRPr="00FE63D8">
        <w:rPr>
          <w:rFonts w:ascii="Arial" w:hAnsi="Arial" w:cs="Arial"/>
          <w:color w:val="000000"/>
          <w:sz w:val="21"/>
          <w:szCs w:val="21"/>
        </w:rPr>
        <w:t>Manželka je vázána po celý čas, kdy je její manžel naživu. Ale kdyby její manžel usnul [ve smrti], je volná, aby se provdala, za koho chce, pouze v Pánu</w:t>
      </w:r>
    </w:p>
    <w:p w:rsidR="00A5533A" w:rsidRPr="00FE63D8" w:rsidRDefault="00A5533A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5533A" w:rsidRDefault="00A5533A" w:rsidP="00A55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A5533A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A5533A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A5533A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9E21C7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7:39 </w:t>
      </w:r>
      <w:r>
        <w:rPr>
          <w:rFonts w:ascii="Arial" w:hAnsi="Arial" w:cs="Arial"/>
          <w:color w:val="000000"/>
          <w:sz w:val="21"/>
          <w:szCs w:val="21"/>
        </w:rPr>
        <w:t xml:space="preserve">Žena je připoutána k svému muži na dobu, pokud její muž žije; umře-li muž, má svobodu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vdáti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se, za koho chce, ale jen v Pánu </w:t>
      </w:r>
      <w:r>
        <w:rPr>
          <w:rFonts w:ascii="Arial" w:hAnsi="Arial" w:cs="Arial"/>
          <w:color w:val="000000"/>
          <w:position w:val="9"/>
          <w:sz w:val="14"/>
          <w:szCs w:val="14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6699CC"/>
          <w:sz w:val="21"/>
          <w:szCs w:val="21"/>
        </w:rPr>
        <w:t xml:space="preserve">(a) </w:t>
      </w:r>
      <w:proofErr w:type="gramStart"/>
      <w:r>
        <w:rPr>
          <w:rFonts w:ascii="Arial" w:hAnsi="Arial" w:cs="Arial"/>
          <w:color w:val="6699CC"/>
          <w:sz w:val="21"/>
          <w:szCs w:val="21"/>
        </w:rPr>
        <w:t>T.</w:t>
      </w:r>
      <w:proofErr w:type="spellStart"/>
      <w:r>
        <w:rPr>
          <w:rFonts w:ascii="Arial" w:hAnsi="Arial" w:cs="Arial"/>
          <w:color w:val="6699CC"/>
          <w:sz w:val="21"/>
          <w:szCs w:val="21"/>
        </w:rPr>
        <w:t>j</w:t>
      </w:r>
      <w:proofErr w:type="spellEnd"/>
      <w:r>
        <w:rPr>
          <w:rFonts w:ascii="Arial" w:hAnsi="Arial" w:cs="Arial"/>
          <w:color w:val="6699CC"/>
          <w:sz w:val="21"/>
          <w:szCs w:val="21"/>
        </w:rPr>
        <w:t>.</w:t>
      </w:r>
      <w:proofErr w:type="gramEnd"/>
      <w:r>
        <w:rPr>
          <w:rFonts w:ascii="Arial" w:hAnsi="Arial" w:cs="Arial"/>
          <w:color w:val="6699CC"/>
          <w:sz w:val="21"/>
          <w:szCs w:val="21"/>
        </w:rPr>
        <w:t xml:space="preserve"> za křesťana.</w:t>
      </w:r>
    </w:p>
    <w:p w:rsidR="00A5533A" w:rsidRDefault="00A5533A" w:rsidP="00A55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5533A" w:rsidRPr="00A5533A" w:rsidRDefault="00A5533A" w:rsidP="00A55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A5533A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A5533A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A5533A">
        <w:rPr>
          <w:rFonts w:ascii="Arial" w:hAnsi="Arial" w:cs="Arial"/>
          <w:b/>
          <w:color w:val="FF0000"/>
          <w:sz w:val="21"/>
          <w:szCs w:val="21"/>
        </w:rPr>
        <w:t xml:space="preserve">] </w:t>
      </w:r>
      <w:r>
        <w:rPr>
          <w:rFonts w:ascii="Arial" w:hAnsi="Arial" w:cs="Arial"/>
          <w:color w:val="0000FE"/>
          <w:sz w:val="21"/>
          <w:szCs w:val="21"/>
        </w:rPr>
        <w:t>1</w:t>
      </w:r>
      <w:r w:rsidR="009E21C7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7:39 </w:t>
      </w:r>
      <w:r>
        <w:rPr>
          <w:rFonts w:ascii="Arial" w:hAnsi="Arial" w:cs="Arial"/>
          <w:color w:val="000000"/>
          <w:sz w:val="21"/>
          <w:szCs w:val="21"/>
        </w:rPr>
        <w:t>Žena je vázána po tu dobu, pokud žije její muž. Když jí však muž umře, je volná a může se vdát, za koho chce, ovšem jen za křesťana.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F2254" w:rsidRDefault="002F2254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2F225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2F2254">
        <w:rPr>
          <w:rFonts w:ascii="Arial" w:hAnsi="Arial" w:cs="Arial"/>
          <w:b/>
          <w:color w:val="FF0000"/>
          <w:sz w:val="21"/>
          <w:szCs w:val="21"/>
        </w:rPr>
        <w:t>Pavlik</w:t>
      </w:r>
      <w:proofErr w:type="spellEnd"/>
      <w:r w:rsidRPr="002F2254">
        <w:rPr>
          <w:rFonts w:ascii="Arial" w:hAnsi="Arial" w:cs="Arial"/>
          <w:b/>
          <w:color w:val="FF0000"/>
          <w:sz w:val="21"/>
          <w:szCs w:val="21"/>
        </w:rPr>
        <w:t>_NZCZ]</w:t>
      </w:r>
      <w:r>
        <w:rPr>
          <w:rFonts w:ascii="Arial" w:hAnsi="Arial" w:cs="Arial"/>
          <w:color w:val="0000FE"/>
          <w:sz w:val="21"/>
          <w:szCs w:val="21"/>
        </w:rPr>
        <w:t xml:space="preserve"> 1 K 7:39 </w:t>
      </w:r>
      <w:r>
        <w:rPr>
          <w:rFonts w:ascii="Arial" w:hAnsi="Arial" w:cs="Arial"/>
          <w:color w:val="000000"/>
          <w:sz w:val="21"/>
          <w:szCs w:val="21"/>
        </w:rPr>
        <w:t xml:space="preserve">Žena je vázána na čas života </w:t>
      </w:r>
      <w:r>
        <w:rPr>
          <w:rFonts w:ascii="Arial" w:hAnsi="Arial" w:cs="Arial"/>
          <w:color w:val="000000"/>
          <w:position w:val="9"/>
          <w:sz w:val="14"/>
          <w:szCs w:val="14"/>
        </w:rPr>
        <w:t>c</w:t>
      </w:r>
      <w:r>
        <w:rPr>
          <w:rFonts w:ascii="Arial" w:hAnsi="Arial" w:cs="Arial"/>
          <w:color w:val="000000"/>
          <w:sz w:val="21"/>
          <w:szCs w:val="21"/>
        </w:rPr>
        <w:t xml:space="preserve"> jejího muže, zesne-li však muž, je volná </w:t>
      </w:r>
      <w:r>
        <w:rPr>
          <w:rFonts w:ascii="Arial" w:hAnsi="Arial" w:cs="Arial"/>
          <w:color w:val="000000"/>
          <w:position w:val="9"/>
          <w:sz w:val="14"/>
          <w:szCs w:val="14"/>
        </w:rPr>
        <w:t>d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vdáti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se, za koho si přeje </w:t>
      </w:r>
      <w:r>
        <w:rPr>
          <w:rFonts w:ascii="Arial" w:hAnsi="Arial" w:cs="Arial"/>
          <w:color w:val="000000"/>
          <w:position w:val="9"/>
          <w:sz w:val="14"/>
          <w:szCs w:val="14"/>
        </w:rPr>
        <w:t>e</w:t>
      </w:r>
      <w:r>
        <w:rPr>
          <w:rFonts w:ascii="Arial" w:hAnsi="Arial" w:cs="Arial"/>
          <w:color w:val="000000"/>
          <w:sz w:val="21"/>
          <w:szCs w:val="21"/>
        </w:rPr>
        <w:t>, toliko v Pánu;</w:t>
      </w:r>
    </w:p>
    <w:p w:rsidR="002F2254" w:rsidRPr="00A5533A" w:rsidRDefault="002F2254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 xml:space="preserve">[JB] </w:t>
      </w:r>
      <w:r w:rsidRPr="006F5E01">
        <w:rPr>
          <w:rFonts w:ascii="Arial" w:hAnsi="Arial" w:cs="Arial"/>
          <w:color w:val="0000FE"/>
          <w:sz w:val="21"/>
          <w:szCs w:val="21"/>
        </w:rPr>
        <w:t>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</w:t>
      </w:r>
      <w:r>
        <w:rPr>
          <w:rFonts w:ascii="Arial" w:hAnsi="Arial" w:cs="Arial"/>
          <w:color w:val="0000FE"/>
          <w:sz w:val="21"/>
          <w:szCs w:val="21"/>
        </w:rPr>
        <w:t>7:39</w:t>
      </w:r>
    </w:p>
    <w:p w:rsidR="002F2254" w:rsidRP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2F2254" w:rsidRP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F225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2F2254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2F2254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2F2254">
        <w:rPr>
          <w:rFonts w:ascii="Arial" w:hAnsi="Arial" w:cs="Arial"/>
          <w:color w:val="0000FE"/>
          <w:sz w:val="21"/>
          <w:szCs w:val="21"/>
        </w:rPr>
        <w:t xml:space="preserve"> 1 K 7:39 </w:t>
      </w:r>
      <w:r w:rsidRPr="002F2254">
        <w:rPr>
          <w:rFonts w:ascii="Arial" w:hAnsi="Arial" w:cs="Arial"/>
          <w:sz w:val="21"/>
          <w:szCs w:val="21"/>
        </w:rPr>
        <w:t xml:space="preserve">Žena je </w:t>
      </w:r>
      <w:proofErr w:type="spellStart"/>
      <w:r w:rsidRPr="002F2254">
        <w:rPr>
          <w:rFonts w:ascii="Arial" w:hAnsi="Arial" w:cs="Arial"/>
          <w:sz w:val="21"/>
          <w:szCs w:val="21"/>
        </w:rPr>
        <w:t>viazaná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dokiaľ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jej muž žije. </w:t>
      </w:r>
      <w:proofErr w:type="spellStart"/>
      <w:r w:rsidRPr="002F2254">
        <w:rPr>
          <w:rFonts w:ascii="Arial" w:hAnsi="Arial" w:cs="Arial"/>
          <w:sz w:val="21"/>
          <w:szCs w:val="21"/>
        </w:rPr>
        <w:t>Keď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jej muž </w:t>
      </w:r>
      <w:proofErr w:type="spellStart"/>
      <w:r w:rsidRPr="002F2254">
        <w:rPr>
          <w:rFonts w:ascii="Arial" w:hAnsi="Arial" w:cs="Arial"/>
          <w:sz w:val="21"/>
          <w:szCs w:val="21"/>
        </w:rPr>
        <w:t>zomrie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je </w:t>
      </w:r>
      <w:proofErr w:type="spellStart"/>
      <w:r w:rsidRPr="002F2254">
        <w:rPr>
          <w:rFonts w:ascii="Arial" w:hAnsi="Arial" w:cs="Arial"/>
          <w:sz w:val="21"/>
          <w:szCs w:val="21"/>
        </w:rPr>
        <w:t>slobodná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môže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sa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vydať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za koho chce, ale </w:t>
      </w:r>
      <w:proofErr w:type="spellStart"/>
      <w:r w:rsidRPr="002F2254">
        <w:rPr>
          <w:rFonts w:ascii="Arial" w:hAnsi="Arial" w:cs="Arial"/>
          <w:sz w:val="21"/>
          <w:szCs w:val="21"/>
        </w:rPr>
        <w:t>iba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v Pánovi.</w:t>
      </w:r>
    </w:p>
    <w:p w:rsidR="002F2254" w:rsidRP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2F2254" w:rsidRP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F2254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2F2254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2F2254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2F2254">
        <w:rPr>
          <w:rFonts w:ascii="Arial" w:hAnsi="Arial" w:cs="Arial"/>
          <w:color w:val="0000FE"/>
          <w:sz w:val="21"/>
          <w:szCs w:val="21"/>
        </w:rPr>
        <w:t xml:space="preserve">] 1 K 7:39 </w:t>
      </w:r>
      <w:r w:rsidRPr="002F2254">
        <w:rPr>
          <w:rFonts w:ascii="Arial" w:hAnsi="Arial" w:cs="Arial"/>
          <w:sz w:val="21"/>
          <w:szCs w:val="21"/>
        </w:rPr>
        <w:t xml:space="preserve">Žena je </w:t>
      </w:r>
      <w:proofErr w:type="spellStart"/>
      <w:r w:rsidRPr="002F2254">
        <w:rPr>
          <w:rFonts w:ascii="Arial" w:hAnsi="Arial" w:cs="Arial"/>
          <w:sz w:val="21"/>
          <w:szCs w:val="21"/>
        </w:rPr>
        <w:t>viazaná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b/>
          <w:sz w:val="21"/>
          <w:szCs w:val="21"/>
          <w:u w:val="single"/>
        </w:rPr>
        <w:t>zákonom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dokiaľ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žije jej muž; ale </w:t>
      </w:r>
      <w:proofErr w:type="spellStart"/>
      <w:r w:rsidRPr="002F2254">
        <w:rPr>
          <w:rFonts w:ascii="Arial" w:hAnsi="Arial" w:cs="Arial"/>
          <w:sz w:val="21"/>
          <w:szCs w:val="21"/>
        </w:rPr>
        <w:t>keby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zosnul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jej muž, je </w:t>
      </w:r>
      <w:proofErr w:type="spellStart"/>
      <w:r w:rsidRPr="002F2254">
        <w:rPr>
          <w:rFonts w:ascii="Arial" w:hAnsi="Arial" w:cs="Arial"/>
          <w:sz w:val="21"/>
          <w:szCs w:val="21"/>
        </w:rPr>
        <w:t>slobodná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r w:rsidRPr="002F2254">
        <w:rPr>
          <w:rFonts w:ascii="Arial" w:hAnsi="Arial" w:cs="Arial"/>
          <w:i/>
          <w:iCs/>
          <w:sz w:val="21"/>
          <w:szCs w:val="21"/>
        </w:rPr>
        <w:t xml:space="preserve">a </w:t>
      </w:r>
      <w:proofErr w:type="spellStart"/>
      <w:r w:rsidRPr="002F2254">
        <w:rPr>
          <w:rFonts w:ascii="Arial" w:hAnsi="Arial" w:cs="Arial"/>
          <w:i/>
          <w:iCs/>
          <w:sz w:val="21"/>
          <w:szCs w:val="21"/>
        </w:rPr>
        <w:t>môže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sa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vydať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za koho chce, len </w:t>
      </w:r>
      <w:proofErr w:type="gramStart"/>
      <w:r w:rsidRPr="002F2254">
        <w:rPr>
          <w:rFonts w:ascii="Arial" w:hAnsi="Arial" w:cs="Arial"/>
          <w:i/>
          <w:iCs/>
          <w:sz w:val="21"/>
          <w:szCs w:val="21"/>
        </w:rPr>
        <w:t>nech je</w:t>
      </w:r>
      <w:proofErr w:type="gramEnd"/>
      <w:r w:rsidRPr="002F2254">
        <w:rPr>
          <w:rFonts w:ascii="Arial" w:hAnsi="Arial" w:cs="Arial"/>
          <w:i/>
          <w:iCs/>
          <w:sz w:val="21"/>
          <w:szCs w:val="21"/>
        </w:rPr>
        <w:t xml:space="preserve"> to</w:t>
      </w:r>
      <w:r w:rsidRPr="002F2254">
        <w:rPr>
          <w:rFonts w:ascii="Arial" w:hAnsi="Arial" w:cs="Arial"/>
          <w:sz w:val="21"/>
          <w:szCs w:val="21"/>
        </w:rPr>
        <w:t xml:space="preserve"> v Pánovi. </w:t>
      </w:r>
      <w:r w:rsidRPr="002F2254">
        <w:rPr>
          <w:rFonts w:ascii="Arial" w:hAnsi="Arial" w:cs="Arial"/>
          <w:sz w:val="21"/>
          <w:szCs w:val="21"/>
        </w:rPr>
        <w:br w:type="textWrapping" w:clear="all"/>
      </w:r>
    </w:p>
    <w:p w:rsidR="002F2254" w:rsidRP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F2254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2F2254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2F2254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2F2254">
        <w:rPr>
          <w:rFonts w:ascii="Arial" w:hAnsi="Arial" w:cs="Arial"/>
          <w:color w:val="0000FE"/>
          <w:sz w:val="21"/>
          <w:szCs w:val="21"/>
        </w:rPr>
        <w:t xml:space="preserve"> 1876] 1 K 7:39 </w:t>
      </w:r>
      <w:proofErr w:type="spellStart"/>
      <w:r w:rsidRPr="002F2254">
        <w:rPr>
          <w:rFonts w:ascii="Arial" w:hAnsi="Arial" w:cs="Arial"/>
          <w:sz w:val="21"/>
          <w:szCs w:val="21"/>
        </w:rPr>
        <w:t>Жена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связана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b/>
          <w:sz w:val="21"/>
          <w:szCs w:val="21"/>
          <w:u w:val="single"/>
        </w:rPr>
        <w:t>законом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доколе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жив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муж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ее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2F2254">
        <w:rPr>
          <w:rFonts w:ascii="Arial" w:hAnsi="Arial" w:cs="Arial"/>
          <w:sz w:val="21"/>
          <w:szCs w:val="21"/>
        </w:rPr>
        <w:t>если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же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муж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ее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умрет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свободна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выйти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за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кого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хочет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только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в </w:t>
      </w:r>
      <w:proofErr w:type="spellStart"/>
      <w:r w:rsidRPr="002F2254">
        <w:rPr>
          <w:rFonts w:ascii="Arial" w:hAnsi="Arial" w:cs="Arial"/>
          <w:sz w:val="21"/>
          <w:szCs w:val="21"/>
        </w:rPr>
        <w:t>Господе</w:t>
      </w:r>
      <w:proofErr w:type="spellEnd"/>
      <w:r w:rsidRPr="002F2254">
        <w:rPr>
          <w:rFonts w:ascii="Arial" w:hAnsi="Arial" w:cs="Arial"/>
          <w:sz w:val="21"/>
          <w:szCs w:val="21"/>
        </w:rPr>
        <w:t>.</w:t>
      </w:r>
    </w:p>
    <w:p w:rsidR="002F2254" w:rsidRP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2F2254" w:rsidRPr="002F2254" w:rsidRDefault="002F2254" w:rsidP="002F22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2F225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2F2254">
        <w:rPr>
          <w:rFonts w:ascii="Arial" w:hAnsi="Arial" w:cs="Arial"/>
          <w:b/>
          <w:color w:val="FF0000"/>
          <w:sz w:val="21"/>
          <w:szCs w:val="21"/>
        </w:rPr>
        <w:t>Weymouth</w:t>
      </w:r>
      <w:proofErr w:type="spellEnd"/>
      <w:r w:rsidRPr="002F2254">
        <w:rPr>
          <w:rFonts w:ascii="Arial" w:hAnsi="Arial" w:cs="Arial"/>
          <w:b/>
          <w:color w:val="FF0000"/>
          <w:sz w:val="21"/>
          <w:szCs w:val="21"/>
        </w:rPr>
        <w:t>]</w:t>
      </w:r>
      <w:r w:rsidRPr="002F2254">
        <w:rPr>
          <w:rFonts w:ascii="Arial" w:hAnsi="Arial" w:cs="Arial"/>
          <w:color w:val="0000FE"/>
          <w:sz w:val="21"/>
          <w:szCs w:val="21"/>
        </w:rPr>
        <w:t xml:space="preserve"> 1 </w:t>
      </w:r>
      <w:r w:rsidR="00B96243">
        <w:rPr>
          <w:rFonts w:ascii="Arial" w:hAnsi="Arial" w:cs="Arial"/>
          <w:color w:val="0000FE"/>
          <w:sz w:val="21"/>
          <w:szCs w:val="21"/>
        </w:rPr>
        <w:t>Co</w:t>
      </w:r>
      <w:r w:rsidRPr="002F2254">
        <w:rPr>
          <w:rFonts w:ascii="Arial" w:hAnsi="Arial" w:cs="Arial"/>
          <w:color w:val="0000FE"/>
          <w:sz w:val="21"/>
          <w:szCs w:val="21"/>
        </w:rPr>
        <w:t xml:space="preserve"> 7:39 </w:t>
      </w:r>
      <w:r w:rsidRPr="002F2254">
        <w:rPr>
          <w:rFonts w:ascii="Arial" w:hAnsi="Arial" w:cs="Arial"/>
          <w:sz w:val="21"/>
          <w:szCs w:val="21"/>
        </w:rPr>
        <w:t xml:space="preserve">A </w:t>
      </w:r>
      <w:proofErr w:type="spellStart"/>
      <w:r w:rsidRPr="002F2254">
        <w:rPr>
          <w:rFonts w:ascii="Arial" w:hAnsi="Arial" w:cs="Arial"/>
          <w:sz w:val="21"/>
          <w:szCs w:val="21"/>
        </w:rPr>
        <w:t>woman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is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bound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to her </w:t>
      </w:r>
      <w:proofErr w:type="spellStart"/>
      <w:r w:rsidRPr="002F2254">
        <w:rPr>
          <w:rFonts w:ascii="Arial" w:hAnsi="Arial" w:cs="Arial"/>
          <w:sz w:val="21"/>
          <w:szCs w:val="21"/>
        </w:rPr>
        <w:t>husband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during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the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whole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period </w:t>
      </w:r>
      <w:proofErr w:type="spellStart"/>
      <w:r w:rsidRPr="002F2254">
        <w:rPr>
          <w:rFonts w:ascii="Arial" w:hAnsi="Arial" w:cs="Arial"/>
          <w:sz w:val="21"/>
          <w:szCs w:val="21"/>
        </w:rPr>
        <w:t>that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he </w:t>
      </w:r>
      <w:proofErr w:type="spellStart"/>
      <w:r w:rsidRPr="002F2254">
        <w:rPr>
          <w:rFonts w:ascii="Arial" w:hAnsi="Arial" w:cs="Arial"/>
          <w:sz w:val="21"/>
          <w:szCs w:val="21"/>
        </w:rPr>
        <w:t>lives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2F2254">
        <w:rPr>
          <w:rFonts w:ascii="Arial" w:hAnsi="Arial" w:cs="Arial"/>
          <w:sz w:val="21"/>
          <w:szCs w:val="21"/>
        </w:rPr>
        <w:t>but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if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her </w:t>
      </w:r>
      <w:proofErr w:type="spellStart"/>
      <w:r w:rsidRPr="002F2254">
        <w:rPr>
          <w:rFonts w:ascii="Arial" w:hAnsi="Arial" w:cs="Arial"/>
          <w:sz w:val="21"/>
          <w:szCs w:val="21"/>
        </w:rPr>
        <w:t>husband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 </w:t>
      </w:r>
      <w:proofErr w:type="spellStart"/>
      <w:r w:rsidRPr="002F2254">
        <w:rPr>
          <w:rFonts w:ascii="Arial" w:hAnsi="Arial" w:cs="Arial"/>
          <w:sz w:val="21"/>
          <w:szCs w:val="21"/>
        </w:rPr>
        <w:t>dies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she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is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at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liberty to </w:t>
      </w:r>
      <w:proofErr w:type="spellStart"/>
      <w:r w:rsidRPr="002F2254">
        <w:rPr>
          <w:rFonts w:ascii="Arial" w:hAnsi="Arial" w:cs="Arial"/>
          <w:sz w:val="21"/>
          <w:szCs w:val="21"/>
        </w:rPr>
        <w:t>marry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whom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she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will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F2254">
        <w:rPr>
          <w:rFonts w:ascii="Arial" w:hAnsi="Arial" w:cs="Arial"/>
          <w:sz w:val="21"/>
          <w:szCs w:val="21"/>
        </w:rPr>
        <w:t>provided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F2254">
        <w:rPr>
          <w:rFonts w:ascii="Arial" w:hAnsi="Arial" w:cs="Arial"/>
          <w:sz w:val="21"/>
          <w:szCs w:val="21"/>
        </w:rPr>
        <w:t>that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he </w:t>
      </w:r>
      <w:proofErr w:type="spellStart"/>
      <w:r w:rsidRPr="002F2254">
        <w:rPr>
          <w:rFonts w:ascii="Arial" w:hAnsi="Arial" w:cs="Arial"/>
          <w:sz w:val="21"/>
          <w:szCs w:val="21"/>
        </w:rPr>
        <w:t>is</w:t>
      </w:r>
      <w:proofErr w:type="spellEnd"/>
      <w:r w:rsidRPr="002F2254">
        <w:rPr>
          <w:rFonts w:ascii="Arial" w:hAnsi="Arial" w:cs="Arial"/>
          <w:sz w:val="21"/>
          <w:szCs w:val="21"/>
        </w:rPr>
        <w:t xml:space="preserve"> a Christian.</w:t>
      </w:r>
    </w:p>
    <w:p w:rsidR="00DD20B9" w:rsidRPr="002F2254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wife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as long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; but if her husband be dead, she is at liberty to be married to whom she will; only in the Lord.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 wife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as long as her husband lives; but if her husband be dead, she is at liberty to be married to whom she will; only in the Lord.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[TRC+]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wife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to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as long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If her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husband sleep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>, she is at liberty to marry with whom she will only in the Lord.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 w:rsidRPr="00DD20B9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7:39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 wife is bound for so long time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; but if the husband be </w:t>
      </w:r>
      <w:r>
        <w:rPr>
          <w:rFonts w:ascii="Arial" w:hAnsi="Arial" w:cs="Arial"/>
          <w:color w:val="996600"/>
          <w:sz w:val="14"/>
          <w:szCs w:val="14"/>
          <w:lang w:val="en-US"/>
        </w:rPr>
        <w:t>(1)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dead, she is free to be married to whom she will; only in the Lord. </w:t>
      </w:r>
      <w:r>
        <w:rPr>
          <w:rFonts w:ascii="Arial" w:hAnsi="Arial" w:cs="Arial"/>
          <w:color w:val="996600"/>
          <w:sz w:val="14"/>
          <w:szCs w:val="14"/>
          <w:lang w:val="en-US"/>
        </w:rPr>
        <w:t xml:space="preserve">(1) 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Gr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fallen asleep</w:t>
      </w:r>
      <w:r>
        <w:rPr>
          <w:rFonts w:ascii="Arial" w:hAnsi="Arial" w:cs="Arial"/>
          <w:color w:val="996600"/>
          <w:sz w:val="14"/>
          <w:szCs w:val="14"/>
          <w:lang w:val="en-US"/>
        </w:rPr>
        <w:t>; See Ac 7:60)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DD20B9">
        <w:rPr>
          <w:rFonts w:ascii="Arial" w:hAnsi="Arial" w:cs="Arial"/>
          <w:b/>
          <w:color w:val="FF0000"/>
          <w:sz w:val="21"/>
          <w:szCs w:val="21"/>
          <w:lang w:val="en-US"/>
        </w:rPr>
        <w:t>[DARBY]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7:39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 wife is bound for whatever time her husband lives; but if the husband be fallen asleep, she is free to be married to whom she will, only in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Lord.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[DRA]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7:39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A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woman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as long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: but if her husband die, she is at liberty. Let her marry to whom she will: only in the Lord.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wife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as long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; but if her husband is dead, she is at liberty to be married to whom she will; only in the Lord.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A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wife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for as long as her husband lives; but if the husband is dead, she is free to be married to whoever she desires, only in the Lord.</w:t>
      </w: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Wyc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+]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The woman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to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as long time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; and if her husband is dead, she is delivered from the law of the husband </w:t>
      </w:r>
      <w:r>
        <w:rPr>
          <w:rFonts w:ascii="Arial" w:hAnsi="Arial" w:cs="Arial"/>
          <w:color w:val="996600"/>
          <w:sz w:val="14"/>
          <w:szCs w:val="14"/>
          <w:lang w:val="en-US"/>
        </w:rPr>
        <w:t>(she is delivered from the law</w:t>
      </w:r>
      <w:proofErr w:type="gramStart"/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be she wedded to whom she will, only in the Lord.</w:t>
      </w:r>
    </w:p>
    <w:p w:rsidR="009E21C7" w:rsidRDefault="009E21C7" w:rsidP="00DD20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DD20B9" w:rsidRDefault="00DD20B9" w:rsidP="00DD20B9">
      <w:pPr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7:39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The wife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as long as her husband lives; but if her husband dies, she is free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and may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be married to whom she will, if it is in the Lord.</w:t>
      </w:r>
    </w:p>
    <w:p w:rsidR="009E21C7" w:rsidRPr="009E21C7" w:rsidRDefault="009E21C7" w:rsidP="009E21C7">
      <w:pPr>
        <w:rPr>
          <w:rFonts w:ascii="Arial" w:hAnsi="Arial" w:cs="Arial"/>
          <w:b/>
          <w:sz w:val="21"/>
          <w:szCs w:val="21"/>
          <w:lang w:val="en-US"/>
        </w:rPr>
      </w:pPr>
      <w:r w:rsidRPr="009E21C7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9E21C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9E21C7">
        <w:rPr>
          <w:rFonts w:ascii="Arial" w:hAnsi="Arial" w:cs="Arial"/>
          <w:color w:val="0000FE"/>
          <w:sz w:val="21"/>
          <w:szCs w:val="21"/>
          <w:lang w:val="en-US"/>
        </w:rPr>
        <w:t xml:space="preserve">1 Co 7:39 </w:t>
      </w:r>
      <w:proofErr w:type="gramStart"/>
      <w:r w:rsidRPr="009E21C7">
        <w:rPr>
          <w:rFonts w:ascii="Arial" w:hAnsi="Arial" w:cs="Arial"/>
          <w:sz w:val="21"/>
          <w:szCs w:val="21"/>
          <w:lang w:val="en-US"/>
        </w:rPr>
        <w:t>It</w:t>
      </w:r>
      <w:proofErr w:type="gramEnd"/>
      <w:r w:rsidRPr="009E21C7">
        <w:rPr>
          <w:rFonts w:ascii="Arial" w:hAnsi="Arial" w:cs="Arial"/>
          <w:sz w:val="21"/>
          <w:szCs w:val="21"/>
          <w:lang w:val="en-US"/>
        </w:rPr>
        <w:t xml:space="preserve"> is right for a wife to be with her husband as long as he is living; but when her husband is dead, she is free to be married to another; but only to a Christian.</w:t>
      </w:r>
    </w:p>
    <w:p w:rsidR="009E21C7" w:rsidRP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E21C7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9E21C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9E21C7">
        <w:rPr>
          <w:rFonts w:ascii="Arial" w:hAnsi="Arial" w:cs="Arial"/>
          <w:color w:val="0000FE"/>
          <w:sz w:val="21"/>
          <w:szCs w:val="21"/>
          <w:lang w:val="en-US"/>
        </w:rPr>
        <w:t xml:space="preserve">1 Co 7:39 </w:t>
      </w:r>
      <w:r w:rsidRPr="009E21C7"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wife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bound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as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long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as her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lives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but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if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her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is</w:t>
      </w:r>
      <w:proofErr w:type="spellEnd"/>
    </w:p>
    <w:p w:rsid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dead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free to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be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married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to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whom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wishes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only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in </w:t>
      </w:r>
      <w:proofErr w:type="spellStart"/>
      <w:r w:rsidRPr="009E21C7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 w:rsidRPr="009E21C7">
        <w:rPr>
          <w:rFonts w:ascii="Arial" w:hAnsi="Arial" w:cs="Arial"/>
          <w:color w:val="000000"/>
          <w:sz w:val="21"/>
          <w:szCs w:val="21"/>
        </w:rPr>
        <w:t xml:space="preserve"> Lord.</w:t>
      </w:r>
    </w:p>
    <w:p w:rsidR="009E21C7" w:rsidRP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9E21C7" w:rsidRP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E21C7">
        <w:rPr>
          <w:rFonts w:ascii="Arial" w:hAnsi="Arial" w:cs="Arial"/>
          <w:b/>
          <w:color w:val="FF0000"/>
          <w:sz w:val="21"/>
          <w:szCs w:val="21"/>
        </w:rPr>
        <w:t>(NRSV)</w:t>
      </w:r>
      <w:r w:rsidRPr="009E21C7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9E21C7">
        <w:rPr>
          <w:rFonts w:ascii="Arial" w:hAnsi="Arial" w:cs="Arial"/>
          <w:color w:val="0000FE"/>
          <w:sz w:val="21"/>
          <w:szCs w:val="21"/>
          <w:lang w:val="en-US"/>
        </w:rPr>
        <w:t xml:space="preserve">1 Co 7:39 </w:t>
      </w:r>
      <w:r w:rsidRPr="009E21C7">
        <w:rPr>
          <w:rFonts w:ascii="Arial" w:hAnsi="Arial" w:cs="Arial"/>
          <w:sz w:val="21"/>
          <w:szCs w:val="21"/>
        </w:rPr>
        <w:t xml:space="preserve">A </w:t>
      </w:r>
      <w:proofErr w:type="spellStart"/>
      <w:r w:rsidRPr="009E21C7">
        <w:rPr>
          <w:rFonts w:ascii="Arial" w:hAnsi="Arial" w:cs="Arial"/>
          <w:sz w:val="21"/>
          <w:szCs w:val="21"/>
        </w:rPr>
        <w:t>wife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bound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9E21C7">
        <w:rPr>
          <w:rFonts w:ascii="Arial" w:hAnsi="Arial" w:cs="Arial"/>
          <w:sz w:val="21"/>
          <w:szCs w:val="21"/>
        </w:rPr>
        <w:t>long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 her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lives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9E21C7">
        <w:rPr>
          <w:rFonts w:ascii="Arial" w:hAnsi="Arial" w:cs="Arial"/>
          <w:sz w:val="21"/>
          <w:szCs w:val="21"/>
        </w:rPr>
        <w:t>But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if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the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</w:p>
    <w:p w:rsidR="009E21C7" w:rsidRPr="009E21C7" w:rsidRDefault="009E21C7" w:rsidP="009E21C7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proofErr w:type="spellStart"/>
      <w:r w:rsidRPr="009E21C7">
        <w:rPr>
          <w:rFonts w:ascii="Arial" w:hAnsi="Arial" w:cs="Arial"/>
          <w:sz w:val="21"/>
          <w:szCs w:val="21"/>
        </w:rPr>
        <w:t>dies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free to </w:t>
      </w:r>
      <w:proofErr w:type="spellStart"/>
      <w:r w:rsidRPr="009E21C7">
        <w:rPr>
          <w:rFonts w:ascii="Arial" w:hAnsi="Arial" w:cs="Arial"/>
          <w:sz w:val="21"/>
          <w:szCs w:val="21"/>
        </w:rPr>
        <w:t>marry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anyone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wishes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sz w:val="21"/>
          <w:szCs w:val="21"/>
        </w:rPr>
        <w:t>only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9E21C7">
        <w:rPr>
          <w:rFonts w:ascii="Arial" w:hAnsi="Arial" w:cs="Arial"/>
          <w:sz w:val="21"/>
          <w:szCs w:val="21"/>
        </w:rPr>
        <w:t>the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Lord</w:t>
      </w:r>
    </w:p>
    <w:p w:rsid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E21C7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9E21C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9E21C7">
        <w:rPr>
          <w:rFonts w:ascii="Arial" w:hAnsi="Arial" w:cs="Arial"/>
          <w:color w:val="0000FE"/>
          <w:sz w:val="21"/>
          <w:szCs w:val="21"/>
          <w:lang w:val="en-US"/>
        </w:rPr>
        <w:t xml:space="preserve">1 Co 7:39 </w:t>
      </w:r>
      <w:r w:rsidRPr="009E21C7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woman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bound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to her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9E21C7">
        <w:rPr>
          <w:rFonts w:ascii="Arial" w:hAnsi="Arial" w:cs="Arial"/>
          <w:sz w:val="21"/>
          <w:szCs w:val="21"/>
        </w:rPr>
        <w:t>long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</w:t>
      </w:r>
      <w:r>
        <w:rPr>
          <w:rFonts w:ascii="Arial" w:hAnsi="Arial" w:cs="Arial"/>
          <w:sz w:val="21"/>
          <w:szCs w:val="21"/>
        </w:rPr>
        <w:t xml:space="preserve"> </w:t>
      </w:r>
      <w:r w:rsidRPr="009E21C7">
        <w:rPr>
          <w:rFonts w:ascii="Arial" w:hAnsi="Arial" w:cs="Arial"/>
          <w:sz w:val="21"/>
          <w:szCs w:val="21"/>
        </w:rPr>
        <w:t xml:space="preserve">he </w:t>
      </w:r>
      <w:proofErr w:type="spellStart"/>
      <w:r w:rsidRPr="009E21C7">
        <w:rPr>
          <w:rFonts w:ascii="Arial" w:hAnsi="Arial" w:cs="Arial"/>
          <w:sz w:val="21"/>
          <w:szCs w:val="21"/>
        </w:rPr>
        <w:t>lives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9E21C7">
        <w:rPr>
          <w:rFonts w:ascii="Arial" w:hAnsi="Arial" w:cs="Arial"/>
          <w:sz w:val="21"/>
          <w:szCs w:val="21"/>
        </w:rPr>
        <w:t>But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if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her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dies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free to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marry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anyone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wishes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sz w:val="21"/>
          <w:szCs w:val="21"/>
        </w:rPr>
        <w:t>but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he </w:t>
      </w:r>
      <w:proofErr w:type="spellStart"/>
      <w:r w:rsidRPr="009E21C7">
        <w:rPr>
          <w:rFonts w:ascii="Arial" w:hAnsi="Arial" w:cs="Arial"/>
          <w:sz w:val="21"/>
          <w:szCs w:val="21"/>
        </w:rPr>
        <w:t>must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belong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to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the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Lord.</w:t>
      </w:r>
    </w:p>
    <w:p w:rsidR="009E21C7" w:rsidRP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9E21C7" w:rsidRPr="009E21C7" w:rsidRDefault="009E21C7" w:rsidP="009E21C7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9E21C7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(CENT)</w:t>
      </w:r>
      <w:r w:rsidRPr="009E21C7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9E21C7">
        <w:rPr>
          <w:rFonts w:ascii="Arial" w:hAnsi="Arial" w:cs="Arial"/>
          <w:color w:val="0000FE"/>
          <w:sz w:val="21"/>
          <w:szCs w:val="21"/>
          <w:lang w:val="en-US"/>
        </w:rPr>
        <w:t xml:space="preserve">1 Co 7:39 </w:t>
      </w:r>
      <w:r w:rsidRPr="009E21C7">
        <w:rPr>
          <w:rFonts w:ascii="Arial" w:hAnsi="Arial" w:cs="Arial"/>
          <w:sz w:val="21"/>
          <w:szCs w:val="21"/>
        </w:rPr>
        <w:t xml:space="preserve">A </w:t>
      </w:r>
      <w:proofErr w:type="spellStart"/>
      <w:r w:rsidRPr="009E21C7">
        <w:rPr>
          <w:rFonts w:ascii="Arial" w:hAnsi="Arial" w:cs="Arial"/>
          <w:sz w:val="21"/>
          <w:szCs w:val="21"/>
        </w:rPr>
        <w:t>wife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bound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to her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9E21C7">
        <w:rPr>
          <w:rFonts w:ascii="Arial" w:hAnsi="Arial" w:cs="Arial"/>
          <w:sz w:val="21"/>
          <w:szCs w:val="21"/>
        </w:rPr>
        <w:t>long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 he </w:t>
      </w:r>
      <w:proofErr w:type="spellStart"/>
      <w:r w:rsidRPr="009E21C7">
        <w:rPr>
          <w:rFonts w:ascii="Arial" w:hAnsi="Arial" w:cs="Arial"/>
          <w:sz w:val="21"/>
          <w:szCs w:val="21"/>
        </w:rPr>
        <w:t>lives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9E21C7">
        <w:rPr>
          <w:rFonts w:ascii="Arial" w:hAnsi="Arial" w:cs="Arial"/>
          <w:sz w:val="21"/>
          <w:szCs w:val="21"/>
        </w:rPr>
        <w:t>But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if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her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dies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free to </w:t>
      </w:r>
      <w:proofErr w:type="spellStart"/>
      <w:r w:rsidRPr="009E21C7">
        <w:rPr>
          <w:rFonts w:ascii="Arial" w:hAnsi="Arial" w:cs="Arial"/>
          <w:sz w:val="21"/>
          <w:szCs w:val="21"/>
        </w:rPr>
        <w:t>be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married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9E21C7">
        <w:rPr>
          <w:rFonts w:ascii="Arial" w:hAnsi="Arial" w:cs="Arial"/>
          <w:sz w:val="21"/>
          <w:szCs w:val="21"/>
        </w:rPr>
        <w:t>whom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wishes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sz w:val="21"/>
          <w:szCs w:val="21"/>
        </w:rPr>
        <w:t>only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9E21C7">
        <w:rPr>
          <w:rFonts w:ascii="Arial" w:hAnsi="Arial" w:cs="Arial"/>
          <w:sz w:val="21"/>
          <w:szCs w:val="21"/>
        </w:rPr>
        <w:t>the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Lord.</w:t>
      </w:r>
    </w:p>
    <w:p w:rsid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E21C7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9E21C7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9E21C7">
        <w:rPr>
          <w:rFonts w:ascii="Arial" w:hAnsi="Arial" w:cs="Arial"/>
          <w:color w:val="0000FE"/>
          <w:sz w:val="21"/>
          <w:szCs w:val="21"/>
          <w:lang w:val="en-US"/>
        </w:rPr>
        <w:t xml:space="preserve">1 Co 7:39 </w:t>
      </w:r>
      <w:r w:rsidRPr="009E21C7">
        <w:rPr>
          <w:rFonts w:ascii="Arial" w:hAnsi="Arial" w:cs="Arial"/>
          <w:sz w:val="21"/>
          <w:szCs w:val="21"/>
        </w:rPr>
        <w:t xml:space="preserve">A </w:t>
      </w:r>
      <w:proofErr w:type="spellStart"/>
      <w:r w:rsidRPr="009E21C7">
        <w:rPr>
          <w:rFonts w:ascii="Arial" w:hAnsi="Arial" w:cs="Arial"/>
          <w:sz w:val="21"/>
          <w:szCs w:val="21"/>
        </w:rPr>
        <w:t>woman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must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stay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with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her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long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as he </w:t>
      </w:r>
      <w:proofErr w:type="spellStart"/>
      <w:r w:rsidRPr="009E21C7">
        <w:rPr>
          <w:rFonts w:ascii="Arial" w:hAnsi="Arial" w:cs="Arial"/>
          <w:sz w:val="21"/>
          <w:szCs w:val="21"/>
        </w:rPr>
        <w:t>lives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9E21C7">
        <w:rPr>
          <w:rFonts w:ascii="Arial" w:hAnsi="Arial" w:cs="Arial"/>
          <w:sz w:val="21"/>
          <w:szCs w:val="21"/>
        </w:rPr>
        <w:t>But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if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the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husband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dies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E21C7">
        <w:rPr>
          <w:rFonts w:ascii="Arial" w:hAnsi="Arial" w:cs="Arial"/>
          <w:sz w:val="21"/>
          <w:szCs w:val="21"/>
        </w:rPr>
        <w:t>the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woman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is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free to </w:t>
      </w:r>
      <w:proofErr w:type="spellStart"/>
      <w:r w:rsidRPr="009E21C7">
        <w:rPr>
          <w:rFonts w:ascii="Arial" w:hAnsi="Arial" w:cs="Arial"/>
          <w:sz w:val="21"/>
          <w:szCs w:val="21"/>
        </w:rPr>
        <w:t>marry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any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man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wants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9E21C7">
        <w:rPr>
          <w:rFonts w:ascii="Arial" w:hAnsi="Arial" w:cs="Arial"/>
          <w:sz w:val="21"/>
          <w:szCs w:val="21"/>
        </w:rPr>
        <w:t>But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she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must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E21C7">
        <w:rPr>
          <w:rFonts w:ascii="Arial" w:hAnsi="Arial" w:cs="Arial"/>
          <w:sz w:val="21"/>
          <w:szCs w:val="21"/>
        </w:rPr>
        <w:t>marry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in </w:t>
      </w:r>
      <w:proofErr w:type="spellStart"/>
      <w:r w:rsidRPr="009E21C7">
        <w:rPr>
          <w:rFonts w:ascii="Arial" w:hAnsi="Arial" w:cs="Arial"/>
          <w:sz w:val="21"/>
          <w:szCs w:val="21"/>
        </w:rPr>
        <w:t>the</w:t>
      </w:r>
      <w:proofErr w:type="spellEnd"/>
      <w:r w:rsidRPr="009E21C7">
        <w:rPr>
          <w:rFonts w:ascii="Arial" w:hAnsi="Arial" w:cs="Arial"/>
          <w:sz w:val="21"/>
          <w:szCs w:val="21"/>
        </w:rPr>
        <w:t xml:space="preserve"> Lord.</w:t>
      </w:r>
    </w:p>
    <w:p w:rsidR="009E21C7" w:rsidRPr="009E21C7" w:rsidRDefault="009E21C7" w:rsidP="009E21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wife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by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as long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but if her husband be dead, she is at liberty to marry with whom she will, only in the Lord. </w:t>
      </w:r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The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wife is bound </w:t>
      </w:r>
      <w:r w:rsidRPr="00DD20B9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to the law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as long as her husband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liveth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. If her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husband sleep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>, she is at liberty to marry with whom she will only in the Lord.</w:t>
      </w:r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nomw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proofErr w:type="spellEnd"/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nomw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proofErr w:type="spellEnd"/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nomw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proofErr w:type="spellEnd"/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proofErr w:type="gramStart"/>
      <w:r w:rsidRPr="00DD20B9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.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de,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~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o`,son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cro,non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/ˇ o`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avnh.r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auvth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/s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eva.n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/ˇ o`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avnh,r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evleuqe,ra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evsti.n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w`/ˇ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qe,lei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mo,non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evn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kuri,w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ˇ)</w:t>
      </w:r>
    </w:p>
    <w:p w:rsidR="00FE63D8" w:rsidRDefault="00FE63D8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FE63D8" w:rsidRDefault="00FE63D8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proofErr w:type="spellStart"/>
      <w:r>
        <w:rPr>
          <w:rFonts w:ascii="Georgia" w:hAnsi="Georgia" w:cs="Georgia"/>
          <w:i/>
          <w:iCs/>
          <w:sz w:val="18"/>
          <w:szCs w:val="18"/>
        </w:rPr>
        <w:t>gunē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dedetai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eph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hoson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khronon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zē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ho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anēr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autēs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ean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de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koimēthē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ho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anēr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eleuthera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estin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hō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thelei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gamēthēnai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monon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kuriō</w:t>
      </w:r>
      <w:proofErr w:type="spellEnd"/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DD20B9">
        <w:rPr>
          <w:rFonts w:ascii="Arial" w:hAnsi="Arial" w:cs="Arial"/>
          <w:b/>
          <w:color w:val="FF0000"/>
          <w:sz w:val="21"/>
          <w:szCs w:val="21"/>
          <w:lang w:val="en-US"/>
        </w:rPr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proofErr w:type="spellEnd"/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H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dedemenh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dia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nomou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kairon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apoqanh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upandreuqh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me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ontina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(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ginhtai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touto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)</w:t>
      </w:r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 w:rsidRPr="00DD20B9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en-US"/>
        </w:rPr>
        <w:t>tsb</w:t>
      </w:r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nomw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b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proofErr w:type="spellEnd"/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wife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is bound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nomw</w:t>
      </w:r>
      <w:proofErr w:type="spellEnd"/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DD20B9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by the law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as long 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as long 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Arial" w:hAnsi="Arial" w:cs="Arial"/>
          <w:color w:val="6699CC"/>
          <w:sz w:val="21"/>
          <w:szCs w:val="21"/>
          <w:lang w:val="en-US"/>
        </w:rPr>
        <w:t>liveth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husband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de </w:t>
      </w:r>
      <w:r>
        <w:rPr>
          <w:rFonts w:ascii="Arial" w:hAnsi="Arial" w:cs="Arial"/>
          <w:color w:val="6699CC"/>
          <w:sz w:val="21"/>
          <w:szCs w:val="21"/>
          <w:lang w:val="en-US"/>
        </w:rPr>
        <w:t>but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be dead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husband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at liberty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she 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w </w:t>
      </w:r>
      <w:r>
        <w:rPr>
          <w:rFonts w:ascii="Arial" w:hAnsi="Arial" w:cs="Arial"/>
          <w:color w:val="6699CC"/>
          <w:sz w:val="21"/>
          <w:szCs w:val="21"/>
          <w:lang w:val="en-US"/>
        </w:rPr>
        <w:t>to whom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she will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gamhqhnai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to be married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only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en </w:t>
      </w:r>
      <w:r>
        <w:rPr>
          <w:rFonts w:ascii="Arial" w:hAnsi="Arial" w:cs="Arial"/>
          <w:color w:val="6699CC"/>
          <w:sz w:val="21"/>
          <w:szCs w:val="21"/>
          <w:lang w:val="en-US"/>
        </w:rPr>
        <w:t>in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Lord.</w:t>
      </w:r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7:39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gunh</w:t>
      </w:r>
      <w:r>
        <w:rPr>
          <w:rFonts w:ascii="Arial" w:hAnsi="Arial" w:cs="Arial"/>
          <w:color w:val="6699CC"/>
          <w:sz w:val="21"/>
          <w:szCs w:val="21"/>
          <w:lang w:val="en-US"/>
        </w:rPr>
        <w:t>A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WIFE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dedetai</w:t>
      </w:r>
      <w:r>
        <w:rPr>
          <w:rFonts w:ascii="Arial" w:hAnsi="Arial" w:cs="Arial"/>
          <w:color w:val="6699CC"/>
          <w:sz w:val="21"/>
          <w:szCs w:val="21"/>
          <w:lang w:val="en-US"/>
        </w:rPr>
        <w:t>IS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BOUND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DD20B9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nomw</w:t>
      </w:r>
      <w:r w:rsidRPr="00DD20B9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BY</w:t>
      </w:r>
      <w:proofErr w:type="spellEnd"/>
      <w:r w:rsidRPr="00DD20B9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LAW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ef</w:t>
      </w:r>
      <w:r>
        <w:rPr>
          <w:rFonts w:ascii="Arial" w:hAnsi="Arial" w:cs="Arial"/>
          <w:color w:val="6699CC"/>
          <w:sz w:val="21"/>
          <w:szCs w:val="21"/>
          <w:lang w:val="en-US"/>
        </w:rPr>
        <w:t>FOR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oson</w:t>
      </w:r>
      <w:r>
        <w:rPr>
          <w:rFonts w:ascii="Arial" w:hAnsi="Arial" w:cs="Arial"/>
          <w:color w:val="6699CC"/>
          <w:sz w:val="21"/>
          <w:szCs w:val="21"/>
          <w:lang w:val="en-US"/>
        </w:rPr>
        <w:t>AS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LONG AS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cronon</w:t>
      </w:r>
      <w:r>
        <w:rPr>
          <w:rFonts w:ascii="Arial" w:hAnsi="Arial" w:cs="Arial"/>
          <w:color w:val="6699CC"/>
          <w:sz w:val="21"/>
          <w:szCs w:val="21"/>
          <w:lang w:val="en-US"/>
        </w:rPr>
        <w:t>TIME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zh</w:t>
      </w:r>
      <w:r>
        <w:rPr>
          <w:rFonts w:ascii="Arial" w:hAnsi="Arial" w:cs="Arial"/>
          <w:color w:val="6699CC"/>
          <w:sz w:val="21"/>
          <w:szCs w:val="21"/>
          <w:lang w:val="en-US"/>
        </w:rPr>
        <w:t>MAY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LIVE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o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r>
        <w:rPr>
          <w:rFonts w:ascii="Arial" w:hAnsi="Arial" w:cs="Arial"/>
          <w:color w:val="6699CC"/>
          <w:sz w:val="21"/>
          <w:szCs w:val="21"/>
          <w:lang w:val="en-US"/>
        </w:rPr>
        <w:t>HER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HUSBAND;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de</w:t>
      </w:r>
      <w:r>
        <w:rPr>
          <w:rFonts w:ascii="Arial" w:hAnsi="Arial" w:cs="Arial"/>
          <w:color w:val="6699CC"/>
          <w:sz w:val="21"/>
          <w:szCs w:val="21"/>
          <w:lang w:val="en-US"/>
        </w:rPr>
        <w:t>BUT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IF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koimhqh</w:t>
      </w:r>
      <w:r>
        <w:rPr>
          <w:rFonts w:ascii="Arial" w:hAnsi="Arial" w:cs="Arial"/>
          <w:color w:val="6699CC"/>
          <w:sz w:val="21"/>
          <w:szCs w:val="21"/>
          <w:lang w:val="en-US"/>
        </w:rPr>
        <w:t>MAY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HAVE FALLEN ASLEEP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</w:t>
      </w:r>
      <w:r>
        <w:rPr>
          <w:rFonts w:ascii="Arial" w:hAnsi="Arial" w:cs="Arial"/>
          <w:color w:val="6699CC"/>
          <w:sz w:val="21"/>
          <w:szCs w:val="21"/>
          <w:lang w:val="en-US"/>
        </w:rPr>
        <w:t>THE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anhr</w:t>
      </w:r>
      <w:r>
        <w:rPr>
          <w:rFonts w:ascii="Arial" w:hAnsi="Arial" w:cs="Arial"/>
          <w:color w:val="6699CC"/>
          <w:sz w:val="21"/>
          <w:szCs w:val="21"/>
          <w:lang w:val="en-US"/>
        </w:rPr>
        <w:t>HUSBAND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authj</w:t>
      </w:r>
      <w:r>
        <w:rPr>
          <w:rFonts w:ascii="Arial" w:hAnsi="Arial" w:cs="Arial"/>
          <w:color w:val="6699CC"/>
          <w:sz w:val="21"/>
          <w:szCs w:val="21"/>
          <w:lang w:val="en-US"/>
        </w:rPr>
        <w:t>OF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HER,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eleuqera</w:t>
      </w:r>
      <w:r>
        <w:rPr>
          <w:rFonts w:ascii="Arial" w:hAnsi="Arial" w:cs="Arial"/>
          <w:color w:val="6699CC"/>
          <w:sz w:val="21"/>
          <w:szCs w:val="21"/>
          <w:lang w:val="en-US"/>
        </w:rPr>
        <w:t>FREE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estin</w:t>
      </w:r>
      <w:r>
        <w:rPr>
          <w:rFonts w:ascii="Arial" w:hAnsi="Arial" w:cs="Arial"/>
          <w:color w:val="6699CC"/>
          <w:sz w:val="21"/>
          <w:szCs w:val="21"/>
          <w:lang w:val="en-US"/>
        </w:rPr>
        <w:t>SHE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IS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w</w:t>
      </w:r>
      <w:r>
        <w:rPr>
          <w:rFonts w:ascii="Arial" w:hAnsi="Arial" w:cs="Arial"/>
          <w:color w:val="6699CC"/>
          <w:sz w:val="21"/>
          <w:szCs w:val="21"/>
          <w:lang w:val="en-US"/>
        </w:rPr>
        <w:t>WHOM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qelei</w:t>
      </w:r>
      <w:r>
        <w:rPr>
          <w:rFonts w:ascii="Arial" w:hAnsi="Arial" w:cs="Arial"/>
          <w:color w:val="6699CC"/>
          <w:sz w:val="21"/>
          <w:szCs w:val="21"/>
          <w:lang w:val="en-US"/>
        </w:rPr>
        <w:t>SHE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WILLS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gamhqhnai</w:t>
      </w:r>
      <w:r>
        <w:rPr>
          <w:rFonts w:ascii="Arial" w:hAnsi="Arial" w:cs="Arial"/>
          <w:color w:val="6699CC"/>
          <w:sz w:val="21"/>
          <w:szCs w:val="21"/>
          <w:lang w:val="en-US"/>
        </w:rPr>
        <w:t>TO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BE MARRIED,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monon</w:t>
      </w:r>
      <w:r>
        <w:rPr>
          <w:rFonts w:ascii="Arial" w:hAnsi="Arial" w:cs="Arial"/>
          <w:color w:val="6699CC"/>
          <w:sz w:val="21"/>
          <w:szCs w:val="21"/>
          <w:lang w:val="en-US"/>
        </w:rPr>
        <w:t>ONLY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en</w:t>
      </w:r>
      <w:r>
        <w:rPr>
          <w:rFonts w:ascii="Arial" w:hAnsi="Arial" w:cs="Arial"/>
          <w:color w:val="6699CC"/>
          <w:sz w:val="21"/>
          <w:szCs w:val="21"/>
          <w:lang w:val="en-US"/>
        </w:rPr>
        <w:t>IN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kuriw</w:t>
      </w:r>
      <w:r>
        <w:rPr>
          <w:rFonts w:ascii="Arial" w:hAnsi="Arial" w:cs="Arial"/>
          <w:color w:val="6699CC"/>
          <w:sz w:val="21"/>
          <w:szCs w:val="21"/>
          <w:lang w:val="en-US"/>
        </w:rPr>
        <w:t>LORD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.</w:t>
      </w:r>
    </w:p>
    <w:p w:rsidR="00DD20B9" w:rsidRDefault="00DD20B9" w:rsidP="0054488F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54488F" w:rsidRDefault="0054488F" w:rsidP="005448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E"/>
          <w:sz w:val="21"/>
          <w:szCs w:val="21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ONL @EDZC ID @XXGN DLRA JNCP OIC O@ @QENPA ID @XIQ@ DLRA IGC @NK @ZZP@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9E21C7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7:39</w:t>
      </w:r>
    </w:p>
    <w:p w:rsidR="0054488F" w:rsidRPr="0054488F" w:rsidRDefault="0054488F" w:rsidP="0054488F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:OXNA</w:t>
      </w:r>
      <w:proofErr w:type="gramEnd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 xml:space="preserve"> CEGLA @IAVC</w:t>
      </w:r>
    </w:p>
    <w:sectPr w:rsidR="0054488F" w:rsidRPr="0054488F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88F"/>
    <w:rsid w:val="000268C9"/>
    <w:rsid w:val="000A01D4"/>
    <w:rsid w:val="000A1397"/>
    <w:rsid w:val="000B218F"/>
    <w:rsid w:val="000D297C"/>
    <w:rsid w:val="000E26F8"/>
    <w:rsid w:val="00127928"/>
    <w:rsid w:val="001749C4"/>
    <w:rsid w:val="0018691D"/>
    <w:rsid w:val="00194081"/>
    <w:rsid w:val="00231A55"/>
    <w:rsid w:val="00262871"/>
    <w:rsid w:val="002A6DE1"/>
    <w:rsid w:val="002F2254"/>
    <w:rsid w:val="00373956"/>
    <w:rsid w:val="003800F9"/>
    <w:rsid w:val="003A69FF"/>
    <w:rsid w:val="003D6FC2"/>
    <w:rsid w:val="00406C41"/>
    <w:rsid w:val="0042762E"/>
    <w:rsid w:val="00454F26"/>
    <w:rsid w:val="00483EEA"/>
    <w:rsid w:val="00523CE9"/>
    <w:rsid w:val="005307F3"/>
    <w:rsid w:val="0054488F"/>
    <w:rsid w:val="00640496"/>
    <w:rsid w:val="00660BA6"/>
    <w:rsid w:val="006B0C15"/>
    <w:rsid w:val="006F1535"/>
    <w:rsid w:val="00791D94"/>
    <w:rsid w:val="007B001B"/>
    <w:rsid w:val="007D4741"/>
    <w:rsid w:val="00813B9D"/>
    <w:rsid w:val="008630AB"/>
    <w:rsid w:val="00871637"/>
    <w:rsid w:val="008C3709"/>
    <w:rsid w:val="00936786"/>
    <w:rsid w:val="00992EC9"/>
    <w:rsid w:val="00994D9A"/>
    <w:rsid w:val="009E21C7"/>
    <w:rsid w:val="009F0FA6"/>
    <w:rsid w:val="00A2187B"/>
    <w:rsid w:val="00A22595"/>
    <w:rsid w:val="00A5533A"/>
    <w:rsid w:val="00A8538D"/>
    <w:rsid w:val="00AF4EBD"/>
    <w:rsid w:val="00AF6B61"/>
    <w:rsid w:val="00B3101D"/>
    <w:rsid w:val="00B32E4F"/>
    <w:rsid w:val="00B85C57"/>
    <w:rsid w:val="00B96243"/>
    <w:rsid w:val="00C060BF"/>
    <w:rsid w:val="00C153E4"/>
    <w:rsid w:val="00C221B4"/>
    <w:rsid w:val="00C72C0F"/>
    <w:rsid w:val="00C75A9E"/>
    <w:rsid w:val="00CC38C5"/>
    <w:rsid w:val="00CD2156"/>
    <w:rsid w:val="00CF56CB"/>
    <w:rsid w:val="00D40B41"/>
    <w:rsid w:val="00D7030F"/>
    <w:rsid w:val="00DD1078"/>
    <w:rsid w:val="00DD20B9"/>
    <w:rsid w:val="00DE4F63"/>
    <w:rsid w:val="00E145F7"/>
    <w:rsid w:val="00E44223"/>
    <w:rsid w:val="00E909A7"/>
    <w:rsid w:val="00EE3E8F"/>
    <w:rsid w:val="00F16A3D"/>
    <w:rsid w:val="00F60F36"/>
    <w:rsid w:val="00F66352"/>
    <w:rsid w:val="00F70220"/>
    <w:rsid w:val="00FA3246"/>
    <w:rsid w:val="00FD5AC7"/>
    <w:rsid w:val="00FE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E935-DFAF-4E40-9D7B-6F5916BF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1062</Words>
  <Characters>6269</Characters>
  <Application>Microsoft Office Word</Application>
  <DocSecurity>0</DocSecurity>
  <Lines>52</Lines>
  <Paragraphs>14</Paragraphs>
  <ScaleCrop>false</ScaleCrop>
  <Company>TOSHIBA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9</cp:revision>
  <dcterms:created xsi:type="dcterms:W3CDTF">2011-05-27T12:09:00Z</dcterms:created>
  <dcterms:modified xsi:type="dcterms:W3CDTF">2012-05-08T13:23:00Z</dcterms:modified>
</cp:coreProperties>
</file>